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2" w:rsidRDefault="00EF3322" w:rsidP="00EF3322">
      <w:pPr>
        <w:pStyle w:val="Nzev"/>
        <w:suppressAutoHyphens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Příloha č. 2 Smlouva o provádění úklidových prací</w:t>
      </w:r>
    </w:p>
    <w:p w:rsidR="009755AA" w:rsidRPr="00BA029C" w:rsidRDefault="00C91B5E" w:rsidP="006755A0">
      <w:pPr>
        <w:pStyle w:val="Nzev"/>
        <w:suppressAutoHyphens/>
        <w:jc w:val="both"/>
        <w:rPr>
          <w:rFonts w:asciiTheme="minorHAnsi" w:hAnsiTheme="minorHAnsi" w:cstheme="minorHAnsi"/>
          <w:sz w:val="28"/>
          <w:szCs w:val="28"/>
        </w:rPr>
      </w:pPr>
      <w:r w:rsidRPr="00BA029C">
        <w:rPr>
          <w:rFonts w:asciiTheme="minorHAnsi" w:hAnsiTheme="minorHAnsi" w:cstheme="minorHAnsi"/>
          <w:b/>
          <w:bCs/>
          <w:sz w:val="28"/>
          <w:szCs w:val="28"/>
        </w:rPr>
        <w:t>Specifikace rozsahu a četnosti úklidových prací v jednotlivých objektech zadavatele</w:t>
      </w:r>
    </w:p>
    <w:p w:rsidR="00697172" w:rsidRDefault="00697172" w:rsidP="006755A0">
      <w:pPr>
        <w:pStyle w:val="Nzev"/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E1121" w:rsidRPr="001E1121" w:rsidRDefault="001E1121" w:rsidP="001E1121">
      <w:pPr>
        <w:pStyle w:val="Nadpis1"/>
      </w:pPr>
      <w:r w:rsidRPr="001E1121">
        <w:t>Denní úklid</w:t>
      </w:r>
      <w:r w:rsidR="00146282">
        <w:t xml:space="preserve"> (pracovní dny)</w:t>
      </w:r>
      <w:bookmarkStart w:id="0" w:name="_GoBack"/>
      <w:bookmarkEnd w:id="0"/>
    </w:p>
    <w:p w:rsidR="001E1121" w:rsidRDefault="001E1121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029C">
        <w:rPr>
          <w:rFonts w:asciiTheme="minorHAnsi" w:hAnsiTheme="minorHAnsi" w:cstheme="minorHAnsi"/>
          <w:sz w:val="22"/>
          <w:szCs w:val="22"/>
        </w:rPr>
        <w:t xml:space="preserve">stírání podlah na chodbách </w:t>
      </w:r>
      <w:r>
        <w:rPr>
          <w:rFonts w:asciiTheme="minorHAnsi" w:hAnsiTheme="minorHAnsi" w:cstheme="minorHAnsi"/>
          <w:sz w:val="22"/>
          <w:szCs w:val="22"/>
        </w:rPr>
        <w:t xml:space="preserve">a schodištích, </w:t>
      </w:r>
    </w:p>
    <w:p w:rsidR="001E1121" w:rsidRDefault="001E1121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029C">
        <w:rPr>
          <w:rFonts w:asciiTheme="minorHAnsi" w:hAnsiTheme="minorHAnsi" w:cstheme="minorHAnsi"/>
          <w:sz w:val="22"/>
          <w:szCs w:val="22"/>
        </w:rPr>
        <w:t xml:space="preserve">stírání podlah sociálních zařízení </w:t>
      </w:r>
      <w:r w:rsidR="00146282">
        <w:rPr>
          <w:rFonts w:asciiTheme="minorHAnsi" w:hAnsiTheme="minorHAnsi" w:cstheme="minorHAnsi"/>
          <w:sz w:val="22"/>
          <w:szCs w:val="22"/>
        </w:rPr>
        <w:t>desinfekčním roztokem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E1121" w:rsidRDefault="001E1121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stírání podlah </w:t>
      </w:r>
      <w:r w:rsidRPr="00BA029C">
        <w:rPr>
          <w:rFonts w:asciiTheme="minorHAnsi" w:hAnsiTheme="minorHAnsi" w:cstheme="minorHAnsi"/>
          <w:sz w:val="22"/>
          <w:szCs w:val="22"/>
        </w:rPr>
        <w:t>kuchyňských koutů včetně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029C">
        <w:rPr>
          <w:rFonts w:asciiTheme="minorHAnsi" w:hAnsiTheme="minorHAnsi" w:cstheme="minorHAnsi"/>
          <w:sz w:val="22"/>
          <w:szCs w:val="22"/>
        </w:rPr>
        <w:t>otření desky a dřezu</w:t>
      </w:r>
      <w:r w:rsidR="0014628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30A51" w:rsidRDefault="00130A51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stírání podlah v šatnách,</w:t>
      </w:r>
    </w:p>
    <w:p w:rsidR="001F499F" w:rsidRDefault="001F499F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stírání podlahy v jídelně,</w:t>
      </w:r>
    </w:p>
    <w:p w:rsidR="001E1121" w:rsidRPr="00BA029C" w:rsidRDefault="001E1121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mytí </w:t>
      </w:r>
      <w:r w:rsidR="00146282">
        <w:rPr>
          <w:rFonts w:asciiTheme="minorHAnsi" w:hAnsiTheme="minorHAnsi" w:cstheme="minorHAnsi"/>
          <w:sz w:val="22"/>
          <w:szCs w:val="22"/>
        </w:rPr>
        <w:t xml:space="preserve">a desinfekce </w:t>
      </w:r>
      <w:r>
        <w:rPr>
          <w:rFonts w:asciiTheme="minorHAnsi" w:hAnsiTheme="minorHAnsi" w:cstheme="minorHAnsi"/>
          <w:sz w:val="22"/>
          <w:szCs w:val="22"/>
        </w:rPr>
        <w:t>sanitárního vybavení</w:t>
      </w:r>
      <w:r w:rsidR="00130A51">
        <w:rPr>
          <w:rFonts w:asciiTheme="minorHAnsi" w:hAnsiTheme="minorHAnsi" w:cstheme="minorHAnsi"/>
          <w:sz w:val="22"/>
          <w:szCs w:val="22"/>
        </w:rPr>
        <w:t xml:space="preserve"> sociálních zařízení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E1121" w:rsidRDefault="001E1121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029C">
        <w:rPr>
          <w:rFonts w:asciiTheme="minorHAnsi" w:hAnsiTheme="minorHAnsi" w:cstheme="minorHAnsi"/>
          <w:sz w:val="22"/>
          <w:szCs w:val="22"/>
        </w:rPr>
        <w:t>vynášení odpadkových košů včetně výměny PVC sáčků</w:t>
      </w:r>
      <w:r w:rsidR="00130A51">
        <w:rPr>
          <w:rFonts w:asciiTheme="minorHAnsi" w:hAnsiTheme="minorHAnsi" w:cstheme="minorHAnsi"/>
          <w:sz w:val="22"/>
          <w:szCs w:val="22"/>
        </w:rPr>
        <w:t>,</w:t>
      </w:r>
    </w:p>
    <w:p w:rsidR="00130A51" w:rsidRDefault="00130A51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prosklených ploch, přepážek a prosklených dveří vestibulu</w:t>
      </w:r>
      <w:r w:rsidR="009431FE">
        <w:rPr>
          <w:rFonts w:asciiTheme="minorHAnsi" w:hAnsiTheme="minorHAnsi" w:cstheme="minorHAnsi"/>
          <w:sz w:val="22"/>
          <w:szCs w:val="22"/>
        </w:rPr>
        <w:t xml:space="preserve"> vrátnice,</w:t>
      </w:r>
    </w:p>
    <w:p w:rsidR="001F499F" w:rsidRDefault="001F499F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vysátí čistící zóny vestibulu vrátnice,</w:t>
      </w:r>
    </w:p>
    <w:p w:rsidR="001F499F" w:rsidRDefault="001F499F" w:rsidP="001E112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vynesení popelníků ze společných kuřáren,</w:t>
      </w:r>
    </w:p>
    <w:p w:rsidR="00130A51" w:rsidRDefault="00130A51" w:rsidP="00130A51">
      <w:pPr>
        <w:pStyle w:val="Nadpis1"/>
      </w:pPr>
      <w:r>
        <w:t>3</w:t>
      </w:r>
      <w:r w:rsidRPr="00130A51">
        <w:rPr>
          <w:caps w:val="0"/>
        </w:rPr>
        <w:t>x</w:t>
      </w:r>
      <w:r>
        <w:t xml:space="preserve"> TÝDně </w:t>
      </w:r>
      <w:r w:rsidR="001F499F">
        <w:t>(po, St, pá)</w:t>
      </w:r>
    </w:p>
    <w:p w:rsidR="00130A51" w:rsidRDefault="00130A51" w:rsidP="00130A5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30A51">
        <w:rPr>
          <w:rFonts w:asciiTheme="minorHAnsi" w:hAnsiTheme="minorHAnsi" w:cstheme="minorHAnsi"/>
          <w:sz w:val="22"/>
          <w:szCs w:val="22"/>
        </w:rPr>
        <w:t>tírání podl</w:t>
      </w:r>
      <w:r>
        <w:rPr>
          <w:rFonts w:asciiTheme="minorHAnsi" w:hAnsiTheme="minorHAnsi" w:cstheme="minorHAnsi"/>
          <w:sz w:val="22"/>
          <w:szCs w:val="22"/>
        </w:rPr>
        <w:t>ah kanceláří,</w:t>
      </w:r>
    </w:p>
    <w:p w:rsidR="00130A51" w:rsidRDefault="00130A51" w:rsidP="00130A5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otírání prachu na kancelářském vybavení,</w:t>
      </w:r>
    </w:p>
    <w:p w:rsidR="00130A51" w:rsidRDefault="00130A51" w:rsidP="00130A5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otírání prachu všech okenních parapetů,</w:t>
      </w:r>
    </w:p>
    <w:p w:rsidR="009431FE" w:rsidRDefault="009431FE" w:rsidP="00130A5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stírání podlah sociálního zázemí řidičů na konečných desinfekčním roztokem,</w:t>
      </w:r>
    </w:p>
    <w:p w:rsidR="009431FE" w:rsidRDefault="009431FE" w:rsidP="00130A51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a desinfekce sanitárního vybavení sociálního zázemí řidičů na konečných</w:t>
      </w:r>
      <w:r w:rsidR="0094562C">
        <w:rPr>
          <w:rFonts w:asciiTheme="minorHAnsi" w:hAnsiTheme="minorHAnsi" w:cstheme="minorHAnsi"/>
          <w:sz w:val="22"/>
          <w:szCs w:val="22"/>
        </w:rPr>
        <w:t>,</w:t>
      </w:r>
    </w:p>
    <w:p w:rsidR="0094562C" w:rsidRDefault="0094562C" w:rsidP="0094562C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prosklených ploch, přepážek a prosklených dveří zákaznického centra Pernerova ul.,</w:t>
      </w:r>
    </w:p>
    <w:p w:rsidR="0094562C" w:rsidRDefault="0094562C" w:rsidP="0094562C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vysátí koberců zákaznického centra Pernerova ul. </w:t>
      </w:r>
    </w:p>
    <w:p w:rsidR="009431FE" w:rsidRDefault="009431FE" w:rsidP="009431FE">
      <w:pPr>
        <w:pStyle w:val="Nadpis1"/>
      </w:pPr>
      <w:r>
        <w:t>1</w:t>
      </w:r>
      <w:r w:rsidRPr="009431FE">
        <w:rPr>
          <w:caps w:val="0"/>
        </w:rPr>
        <w:t>x</w:t>
      </w:r>
      <w:r>
        <w:t xml:space="preserve"> týdně</w:t>
      </w:r>
    </w:p>
    <w:p w:rsidR="009431FE" w:rsidRDefault="009431FE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vysávání koberců,</w:t>
      </w:r>
    </w:p>
    <w:p w:rsidR="001F499F" w:rsidRDefault="009431FE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celkový úklid sociálního zařízení včetně mytí a desinfekce obkladů</w:t>
      </w:r>
      <w:r w:rsidR="001F499F">
        <w:rPr>
          <w:rFonts w:asciiTheme="minorHAnsi" w:hAnsiTheme="minorHAnsi" w:cstheme="minorHAnsi"/>
          <w:sz w:val="22"/>
          <w:szCs w:val="22"/>
        </w:rPr>
        <w:t>,</w:t>
      </w:r>
    </w:p>
    <w:p w:rsidR="009431FE" w:rsidRDefault="001F499F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vynesení a umytí popelníků ze společných kuřáren,</w:t>
      </w:r>
    </w:p>
    <w:p w:rsidR="001C6152" w:rsidRDefault="001C6152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stírání podlahy </w:t>
      </w:r>
      <w:r w:rsidR="0094562C">
        <w:rPr>
          <w:rFonts w:asciiTheme="minorHAnsi" w:hAnsiTheme="minorHAnsi" w:cstheme="minorHAnsi"/>
          <w:sz w:val="22"/>
          <w:szCs w:val="22"/>
        </w:rPr>
        <w:t xml:space="preserve">učebny </w:t>
      </w:r>
      <w:r>
        <w:rPr>
          <w:rFonts w:asciiTheme="minorHAnsi" w:hAnsiTheme="minorHAnsi" w:cstheme="minorHAnsi"/>
          <w:sz w:val="22"/>
          <w:szCs w:val="22"/>
        </w:rPr>
        <w:t>autoškoly,</w:t>
      </w:r>
    </w:p>
    <w:p w:rsidR="001C6152" w:rsidRDefault="001C6152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otření prachu vybavení </w:t>
      </w:r>
      <w:r w:rsidR="0094562C">
        <w:rPr>
          <w:rFonts w:asciiTheme="minorHAnsi" w:hAnsiTheme="minorHAnsi" w:cstheme="minorHAnsi"/>
          <w:sz w:val="22"/>
          <w:szCs w:val="22"/>
        </w:rPr>
        <w:t>učebny autoškoly,</w:t>
      </w:r>
    </w:p>
    <w:p w:rsidR="001F499F" w:rsidRDefault="001F499F" w:rsidP="001F499F">
      <w:pPr>
        <w:pStyle w:val="Nadpis1"/>
      </w:pPr>
      <w:r>
        <w:t>4</w:t>
      </w:r>
      <w:r w:rsidRPr="001F499F">
        <w:rPr>
          <w:caps w:val="0"/>
        </w:rPr>
        <w:t xml:space="preserve">x </w:t>
      </w:r>
      <w:r>
        <w:t>ročně</w:t>
      </w:r>
    </w:p>
    <w:p w:rsidR="001F499F" w:rsidRDefault="001F499F" w:rsidP="001F499F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otření prachu </w:t>
      </w:r>
      <w:r w:rsidR="00FB6236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skříní</w:t>
      </w:r>
      <w:r w:rsidR="00FB623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FB623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šatnách</w:t>
      </w:r>
      <w:r w:rsidR="00FB6236">
        <w:rPr>
          <w:rFonts w:asciiTheme="minorHAnsi" w:hAnsiTheme="minorHAnsi" w:cstheme="minorHAnsi"/>
          <w:sz w:val="22"/>
          <w:szCs w:val="22"/>
        </w:rPr>
        <w:t>,</w:t>
      </w:r>
    </w:p>
    <w:p w:rsidR="00FB6236" w:rsidRDefault="00FB6236" w:rsidP="001F499F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strojní čištění podlah na chodbách a schodištích,</w:t>
      </w:r>
    </w:p>
    <w:p w:rsidR="00FB6236" w:rsidRDefault="00FB6236" w:rsidP="001F499F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strojní čištění podlah </w:t>
      </w:r>
      <w:r w:rsidR="0094562C">
        <w:rPr>
          <w:rFonts w:asciiTheme="minorHAnsi" w:hAnsiTheme="minorHAnsi" w:cstheme="minorHAnsi"/>
          <w:sz w:val="22"/>
          <w:szCs w:val="22"/>
        </w:rPr>
        <w:t>sociálních zařízení,</w:t>
      </w:r>
    </w:p>
    <w:p w:rsidR="0094562C" w:rsidRPr="001F499F" w:rsidRDefault="0094562C" w:rsidP="001F499F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umytí oken a čištění žaluzií předprodeje jízdenek v budově ČD.</w:t>
      </w:r>
    </w:p>
    <w:p w:rsidR="009431FE" w:rsidRDefault="009431FE" w:rsidP="009431FE">
      <w:pPr>
        <w:pStyle w:val="Nadpis1"/>
      </w:pPr>
      <w:r>
        <w:t>2</w:t>
      </w:r>
      <w:r w:rsidRPr="009431FE">
        <w:rPr>
          <w:caps w:val="0"/>
        </w:rPr>
        <w:t>x</w:t>
      </w:r>
      <w:r>
        <w:t xml:space="preserve"> ročně</w:t>
      </w:r>
    </w:p>
    <w:p w:rsidR="009431FE" w:rsidRDefault="009431FE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dveří,</w:t>
      </w:r>
    </w:p>
    <w:p w:rsidR="009431FE" w:rsidRDefault="009431FE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zábradlí,</w:t>
      </w:r>
    </w:p>
    <w:p w:rsidR="009431FE" w:rsidRDefault="009431FE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těles ústředního topení</w:t>
      </w:r>
      <w:r w:rsidR="001F499F">
        <w:rPr>
          <w:rFonts w:asciiTheme="minorHAnsi" w:hAnsiTheme="minorHAnsi" w:cstheme="minorHAnsi"/>
          <w:sz w:val="22"/>
          <w:szCs w:val="22"/>
        </w:rPr>
        <w:t>,</w:t>
      </w:r>
    </w:p>
    <w:p w:rsidR="001F499F" w:rsidRDefault="001F499F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osvětlovacích těles,</w:t>
      </w:r>
    </w:p>
    <w:p w:rsidR="001F499F" w:rsidRDefault="001F499F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mytí oken</w:t>
      </w:r>
      <w:r w:rsidR="0094562C">
        <w:rPr>
          <w:rFonts w:asciiTheme="minorHAnsi" w:hAnsiTheme="minorHAnsi" w:cstheme="minorHAnsi"/>
          <w:sz w:val="22"/>
          <w:szCs w:val="22"/>
        </w:rPr>
        <w:t xml:space="preserve"> a ostatních prosklených ploch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F499F" w:rsidRDefault="001F499F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otření žaluzií,</w:t>
      </w:r>
    </w:p>
    <w:p w:rsidR="001F499F" w:rsidRDefault="001F499F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mokré čištění koberců,</w:t>
      </w:r>
    </w:p>
    <w:p w:rsidR="00FB6236" w:rsidRDefault="00FB6236" w:rsidP="009431FE">
      <w:pPr>
        <w:numPr>
          <w:ilvl w:val="0"/>
          <w:numId w:val="1"/>
        </w:numPr>
        <w:tabs>
          <w:tab w:val="clear" w:pos="928"/>
          <w:tab w:val="num" w:pos="851"/>
        </w:tabs>
        <w:suppressAutoHyphens/>
        <w:spacing w:after="120"/>
        <w:ind w:left="850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strojní čištění podlah </w:t>
      </w:r>
      <w:r w:rsidR="00307990">
        <w:rPr>
          <w:rFonts w:asciiTheme="minorHAnsi" w:hAnsiTheme="minorHAnsi" w:cstheme="minorHAnsi"/>
          <w:sz w:val="22"/>
          <w:szCs w:val="22"/>
        </w:rPr>
        <w:t xml:space="preserve">chodeb a </w:t>
      </w:r>
      <w:r>
        <w:rPr>
          <w:rFonts w:asciiTheme="minorHAnsi" w:hAnsiTheme="minorHAnsi" w:cstheme="minorHAnsi"/>
          <w:sz w:val="22"/>
          <w:szCs w:val="22"/>
        </w:rPr>
        <w:t>kanceláří.</w:t>
      </w:r>
    </w:p>
    <w:p w:rsidR="00FB6236" w:rsidRDefault="00FB6236" w:rsidP="00FB6236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B6236" w:rsidRDefault="00FB6236" w:rsidP="00FB6236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B6236" w:rsidRDefault="00FB6236" w:rsidP="00FB6236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B6236" w:rsidRDefault="00FB6236" w:rsidP="00FB6236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B6236" w:rsidRDefault="00FB6236" w:rsidP="00FB6236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B6236" w:rsidRPr="009431FE" w:rsidRDefault="00FB6236" w:rsidP="00FB6236">
      <w:pPr>
        <w:suppressAutoHyphens/>
        <w:spacing w:after="120"/>
        <w:ind w:left="85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46282" w:rsidRDefault="00FB6236" w:rsidP="00FB6236">
      <w:pPr>
        <w:pStyle w:val="Nadpis1"/>
      </w:pPr>
      <w:r>
        <w:lastRenderedPageBreak/>
        <w:t>seznam objektů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1054" w:rsidTr="00B1254C">
        <w:tc>
          <w:tcPr>
            <w:tcW w:w="9211" w:type="dxa"/>
          </w:tcPr>
          <w:p w:rsidR="009E1054" w:rsidRPr="009E1054" w:rsidRDefault="009E1054" w:rsidP="00FB6236">
            <w:pPr>
              <w:pStyle w:val="Nadpis2"/>
            </w:pPr>
            <w:r w:rsidRPr="009E1054">
              <w:t>Administrativní budova</w:t>
            </w:r>
          </w:p>
        </w:tc>
      </w:tr>
    </w:tbl>
    <w:p w:rsidR="00A61517" w:rsidRDefault="00A6151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A61517" w:rsidTr="00A61517">
        <w:tc>
          <w:tcPr>
            <w:tcW w:w="9211" w:type="dxa"/>
            <w:gridSpan w:val="2"/>
          </w:tcPr>
          <w:p w:rsidR="00A61517" w:rsidRPr="00A61517" w:rsidRDefault="00A61517" w:rsidP="00A61517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A61517">
              <w:rPr>
                <w:rFonts w:asciiTheme="minorHAnsi" w:hAnsiTheme="minorHAnsi" w:cstheme="minorHAnsi"/>
                <w:sz w:val="22"/>
                <w:szCs w:val="22"/>
              </w:rPr>
              <w:t>Administrativní část</w:t>
            </w:r>
          </w:p>
        </w:tc>
      </w:tr>
      <w:tr w:rsidR="009E1054" w:rsidTr="009E1054">
        <w:tc>
          <w:tcPr>
            <w:tcW w:w="6912" w:type="dxa"/>
          </w:tcPr>
          <w:p w:rsidR="009E1054" w:rsidRPr="009E1054" w:rsidRDefault="009E1054" w:rsidP="0014628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chodby a schodiště</w:t>
            </w:r>
          </w:p>
        </w:tc>
        <w:tc>
          <w:tcPr>
            <w:tcW w:w="2299" w:type="dxa"/>
          </w:tcPr>
          <w:p w:rsidR="009E1054" w:rsidRPr="00107F1A" w:rsidRDefault="00107F1A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136,00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8D356B" w:rsidTr="009E1054">
        <w:tc>
          <w:tcPr>
            <w:tcW w:w="6912" w:type="dxa"/>
          </w:tcPr>
          <w:p w:rsidR="008D356B" w:rsidRDefault="008D356B" w:rsidP="0014628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jídelna</w:t>
            </w:r>
          </w:p>
        </w:tc>
        <w:tc>
          <w:tcPr>
            <w:tcW w:w="2299" w:type="dxa"/>
          </w:tcPr>
          <w:p w:rsidR="008D356B" w:rsidRDefault="008D356B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9E1054" w:rsidTr="009E1054">
        <w:tc>
          <w:tcPr>
            <w:tcW w:w="6912" w:type="dxa"/>
          </w:tcPr>
          <w:p w:rsidR="009E1054" w:rsidRPr="009E1054" w:rsidRDefault="00107F1A" w:rsidP="0014628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 a kuchyňské kouty</w:t>
            </w:r>
          </w:p>
        </w:tc>
        <w:tc>
          <w:tcPr>
            <w:tcW w:w="2299" w:type="dxa"/>
          </w:tcPr>
          <w:p w:rsidR="009E1054" w:rsidRPr="009E1054" w:rsidRDefault="008D356B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67</w:t>
            </w:r>
            <w:r w:rsidR="00355A97">
              <w:rPr>
                <w:rFonts w:asciiTheme="minorHAnsi" w:hAnsiTheme="minorHAnsi" w:cstheme="minorHAnsi"/>
                <w:b w:val="0"/>
                <w:sz w:val="22"/>
                <w:szCs w:val="22"/>
              </w:rPr>
              <w:t>,00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8D356B" w:rsidTr="009E1054">
        <w:tc>
          <w:tcPr>
            <w:tcW w:w="6912" w:type="dxa"/>
          </w:tcPr>
          <w:p w:rsidR="008D356B" w:rsidRDefault="008D356B" w:rsidP="00A61517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kanceláře</w:t>
            </w:r>
          </w:p>
        </w:tc>
        <w:tc>
          <w:tcPr>
            <w:tcW w:w="2299" w:type="dxa"/>
          </w:tcPr>
          <w:p w:rsidR="008D356B" w:rsidRDefault="008D356B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423,00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8D356B" w:rsidTr="009E1054">
        <w:tc>
          <w:tcPr>
            <w:tcW w:w="6912" w:type="dxa"/>
          </w:tcPr>
          <w:p w:rsidR="008D356B" w:rsidRDefault="00FC4AEA" w:rsidP="00FC4AEA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kanceláře (</w:t>
            </w:r>
            <w:r w:rsidR="008D356B">
              <w:rPr>
                <w:rFonts w:asciiTheme="minorHAnsi" w:hAnsiTheme="minorHAnsi" w:cstheme="minorHAnsi"/>
                <w:b w:val="0"/>
                <w:sz w:val="22"/>
                <w:szCs w:val="22"/>
              </w:rPr>
              <w:t>kober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8D356B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8D356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:rsidR="008D356B" w:rsidRDefault="008D356B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69,00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8D356B" w:rsidTr="009E1054">
        <w:tc>
          <w:tcPr>
            <w:tcW w:w="6912" w:type="dxa"/>
          </w:tcPr>
          <w:p w:rsidR="008D356B" w:rsidRDefault="008D356B" w:rsidP="00A61517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okna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</w:tc>
        <w:tc>
          <w:tcPr>
            <w:tcW w:w="2299" w:type="dxa"/>
          </w:tcPr>
          <w:p w:rsidR="008D356B" w:rsidRDefault="008D356B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236,00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8D356B" w:rsidRDefault="008D356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8D356B" w:rsidTr="00B1254C">
        <w:tc>
          <w:tcPr>
            <w:tcW w:w="9211" w:type="dxa"/>
            <w:gridSpan w:val="2"/>
          </w:tcPr>
          <w:p w:rsidR="008D356B" w:rsidRPr="008D356B" w:rsidRDefault="008D356B" w:rsidP="008D356B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8D356B">
              <w:rPr>
                <w:rFonts w:asciiTheme="minorHAnsi" w:hAnsiTheme="minorHAnsi" w:cstheme="minorHAnsi"/>
                <w:sz w:val="22"/>
                <w:szCs w:val="22"/>
              </w:rPr>
              <w:t>Suterén (šatna řidičů)</w:t>
            </w:r>
          </w:p>
        </w:tc>
      </w:tr>
      <w:tr w:rsidR="008D356B" w:rsidTr="009E1054">
        <w:tc>
          <w:tcPr>
            <w:tcW w:w="6912" w:type="dxa"/>
          </w:tcPr>
          <w:p w:rsidR="008D356B" w:rsidRDefault="008D356B" w:rsidP="00A61517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</w:t>
            </w:r>
          </w:p>
        </w:tc>
        <w:tc>
          <w:tcPr>
            <w:tcW w:w="2299" w:type="dxa"/>
          </w:tcPr>
          <w:p w:rsidR="008D356B" w:rsidRDefault="00916F33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="008D356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8D356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8D356B" w:rsidTr="009E1054">
        <w:tc>
          <w:tcPr>
            <w:tcW w:w="6912" w:type="dxa"/>
          </w:tcPr>
          <w:p w:rsidR="008D356B" w:rsidRDefault="00916F33" w:rsidP="00A61517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šatna řidičů</w:t>
            </w:r>
          </w:p>
        </w:tc>
        <w:tc>
          <w:tcPr>
            <w:tcW w:w="2299" w:type="dxa"/>
          </w:tcPr>
          <w:p w:rsidR="008D356B" w:rsidRDefault="00916F33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78,00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8D356B" w:rsidTr="009E1054">
        <w:tc>
          <w:tcPr>
            <w:tcW w:w="6912" w:type="dxa"/>
          </w:tcPr>
          <w:p w:rsidR="008D356B" w:rsidRDefault="00916F33" w:rsidP="00A61517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chodby a schodiště</w:t>
            </w:r>
          </w:p>
        </w:tc>
        <w:tc>
          <w:tcPr>
            <w:tcW w:w="2299" w:type="dxa"/>
          </w:tcPr>
          <w:p w:rsidR="008D356B" w:rsidRDefault="00916F33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916F33" w:rsidRDefault="00916F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916F33" w:rsidTr="00B1254C">
        <w:tc>
          <w:tcPr>
            <w:tcW w:w="9211" w:type="dxa"/>
            <w:gridSpan w:val="2"/>
          </w:tcPr>
          <w:p w:rsidR="00916F33" w:rsidRPr="00916F33" w:rsidRDefault="00916F33" w:rsidP="00916F33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916F33">
              <w:rPr>
                <w:rFonts w:asciiTheme="minorHAnsi" w:hAnsiTheme="minorHAnsi" w:cstheme="minorHAnsi"/>
                <w:sz w:val="22"/>
                <w:szCs w:val="22"/>
              </w:rPr>
              <w:t>Vrátnice</w:t>
            </w:r>
          </w:p>
        </w:tc>
      </w:tr>
      <w:tr w:rsidR="00916F33" w:rsidTr="009E1054">
        <w:tc>
          <w:tcPr>
            <w:tcW w:w="6912" w:type="dxa"/>
          </w:tcPr>
          <w:p w:rsidR="00916F33" w:rsidRDefault="00365649" w:rsidP="00A61517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chodby a kanceláře</w:t>
            </w:r>
          </w:p>
        </w:tc>
        <w:tc>
          <w:tcPr>
            <w:tcW w:w="2299" w:type="dxa"/>
          </w:tcPr>
          <w:p w:rsidR="00916F33" w:rsidRDefault="00365649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77,00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8D356B" w:rsidTr="009E1054">
        <w:tc>
          <w:tcPr>
            <w:tcW w:w="6912" w:type="dxa"/>
          </w:tcPr>
          <w:p w:rsidR="008D356B" w:rsidRDefault="00365649" w:rsidP="00A61517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vestibul</w:t>
            </w:r>
          </w:p>
        </w:tc>
        <w:tc>
          <w:tcPr>
            <w:tcW w:w="2299" w:type="dxa"/>
          </w:tcPr>
          <w:p w:rsidR="008D356B" w:rsidRDefault="00365649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53,00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365649" w:rsidTr="009E1054">
        <w:tc>
          <w:tcPr>
            <w:tcW w:w="6912" w:type="dxa"/>
          </w:tcPr>
          <w:p w:rsidR="00365649" w:rsidRDefault="00365649" w:rsidP="0014628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podlahová čistící zóna</w:t>
            </w:r>
          </w:p>
        </w:tc>
        <w:tc>
          <w:tcPr>
            <w:tcW w:w="2299" w:type="dxa"/>
          </w:tcPr>
          <w:p w:rsidR="00365649" w:rsidRDefault="00365649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A61517" w:rsidTr="009E1054">
        <w:tc>
          <w:tcPr>
            <w:tcW w:w="6912" w:type="dxa"/>
          </w:tcPr>
          <w:p w:rsidR="00A61517" w:rsidRDefault="00A61517" w:rsidP="0014628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sociální zařízení </w:t>
            </w:r>
          </w:p>
        </w:tc>
        <w:tc>
          <w:tcPr>
            <w:tcW w:w="2299" w:type="dxa"/>
          </w:tcPr>
          <w:p w:rsidR="00A61517" w:rsidRDefault="00365649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14,00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9E1054" w:rsidTr="009E1054">
        <w:tc>
          <w:tcPr>
            <w:tcW w:w="6912" w:type="dxa"/>
          </w:tcPr>
          <w:p w:rsidR="009E1054" w:rsidRPr="009E1054" w:rsidRDefault="00365649" w:rsidP="0014628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prosklené dveře a</w:t>
            </w:r>
            <w:r w:rsidR="00B9140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přepážky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</w:tc>
        <w:tc>
          <w:tcPr>
            <w:tcW w:w="2299" w:type="dxa"/>
          </w:tcPr>
          <w:p w:rsidR="009E1054" w:rsidRPr="009E1054" w:rsidRDefault="00B91408" w:rsidP="00B91408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56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355A97" w:rsidTr="009E1054">
        <w:tc>
          <w:tcPr>
            <w:tcW w:w="6912" w:type="dxa"/>
          </w:tcPr>
          <w:p w:rsidR="00355A97" w:rsidRPr="009E1054" w:rsidRDefault="00365649" w:rsidP="0014628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okna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</w:tc>
        <w:tc>
          <w:tcPr>
            <w:tcW w:w="2299" w:type="dxa"/>
          </w:tcPr>
          <w:p w:rsidR="00355A97" w:rsidRPr="009E1054" w:rsidRDefault="00A90817" w:rsidP="00107F1A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102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146282" w:rsidRDefault="00146282" w:rsidP="00146282">
      <w:pPr>
        <w:pStyle w:val="Nadpis3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F456D" w:rsidTr="00B1254C">
        <w:tc>
          <w:tcPr>
            <w:tcW w:w="9211" w:type="dxa"/>
          </w:tcPr>
          <w:p w:rsidR="00CF456D" w:rsidRPr="009E1054" w:rsidRDefault="00CF456D" w:rsidP="00FB6236">
            <w:pPr>
              <w:pStyle w:val="Nadpis2"/>
            </w:pPr>
            <w:r>
              <w:t>Těžká údržba autobusů</w:t>
            </w:r>
          </w:p>
        </w:tc>
      </w:tr>
    </w:tbl>
    <w:p w:rsidR="00785184" w:rsidRDefault="0078518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785184" w:rsidTr="00B1254C">
        <w:tc>
          <w:tcPr>
            <w:tcW w:w="9211" w:type="dxa"/>
            <w:gridSpan w:val="2"/>
          </w:tcPr>
          <w:p w:rsidR="00785184" w:rsidRPr="00785184" w:rsidRDefault="00785184" w:rsidP="00785184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785184">
              <w:rPr>
                <w:rFonts w:asciiTheme="minorHAnsi" w:hAnsiTheme="minorHAnsi" w:cstheme="minorHAnsi"/>
                <w:sz w:val="22"/>
                <w:szCs w:val="22"/>
              </w:rPr>
              <w:t>Jižní část</w:t>
            </w:r>
          </w:p>
        </w:tc>
      </w:tr>
      <w:tr w:rsidR="00CF456D" w:rsidTr="00B1254C">
        <w:tc>
          <w:tcPr>
            <w:tcW w:w="6912" w:type="dxa"/>
          </w:tcPr>
          <w:p w:rsidR="00CF456D" w:rsidRPr="009E1054" w:rsidRDefault="00CF456D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chodby a schodiště</w:t>
            </w:r>
          </w:p>
        </w:tc>
        <w:tc>
          <w:tcPr>
            <w:tcW w:w="2299" w:type="dxa"/>
          </w:tcPr>
          <w:p w:rsidR="00CF456D" w:rsidRPr="00107F1A" w:rsidRDefault="00B1254C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213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CF456D" w:rsidTr="00B1254C">
        <w:tc>
          <w:tcPr>
            <w:tcW w:w="6912" w:type="dxa"/>
          </w:tcPr>
          <w:p w:rsidR="00CF456D" w:rsidRPr="009E1054" w:rsidRDefault="00CF456D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 a kuchyňské kouty</w:t>
            </w:r>
          </w:p>
        </w:tc>
        <w:tc>
          <w:tcPr>
            <w:tcW w:w="2299" w:type="dxa"/>
          </w:tcPr>
          <w:p w:rsidR="00CF456D" w:rsidRPr="009E1054" w:rsidRDefault="00B1254C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CF456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3E7CE8" w:rsidTr="00B1254C">
        <w:tc>
          <w:tcPr>
            <w:tcW w:w="6912" w:type="dxa"/>
          </w:tcPr>
          <w:p w:rsidR="003E7CE8" w:rsidRDefault="003E7CE8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šatna</w:t>
            </w:r>
          </w:p>
        </w:tc>
        <w:tc>
          <w:tcPr>
            <w:tcW w:w="2299" w:type="dxa"/>
          </w:tcPr>
          <w:p w:rsidR="003E7CE8" w:rsidRDefault="003E7CE8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113A82" w:rsidTr="00B1254C">
        <w:tc>
          <w:tcPr>
            <w:tcW w:w="6912" w:type="dxa"/>
          </w:tcPr>
          <w:p w:rsidR="00113A82" w:rsidRDefault="00113A82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kanceláře</w:t>
            </w:r>
          </w:p>
        </w:tc>
        <w:tc>
          <w:tcPr>
            <w:tcW w:w="2299" w:type="dxa"/>
          </w:tcPr>
          <w:p w:rsidR="00113A82" w:rsidRDefault="00113A82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164,00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113A82" w:rsidTr="00B1254C">
        <w:tc>
          <w:tcPr>
            <w:tcW w:w="6912" w:type="dxa"/>
          </w:tcPr>
          <w:p w:rsidR="00113A82" w:rsidRDefault="00B1254C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okna a prosklené plochy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</w:p>
        </w:tc>
        <w:tc>
          <w:tcPr>
            <w:tcW w:w="2299" w:type="dxa"/>
          </w:tcPr>
          <w:p w:rsidR="00113A82" w:rsidRDefault="00B1254C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250,00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146282" w:rsidRDefault="00146282" w:rsidP="001462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B1254C" w:rsidTr="00B1254C">
        <w:tc>
          <w:tcPr>
            <w:tcW w:w="9211" w:type="dxa"/>
            <w:gridSpan w:val="2"/>
          </w:tcPr>
          <w:p w:rsidR="00B1254C" w:rsidRPr="00785184" w:rsidRDefault="00B1254C" w:rsidP="00B1254C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Severní</w:t>
            </w:r>
            <w:r w:rsidRPr="00785184">
              <w:rPr>
                <w:rFonts w:asciiTheme="minorHAnsi" w:hAnsiTheme="minorHAnsi" w:cstheme="minorHAnsi"/>
                <w:sz w:val="22"/>
                <w:szCs w:val="22"/>
              </w:rPr>
              <w:t xml:space="preserve"> část</w:t>
            </w:r>
          </w:p>
        </w:tc>
      </w:tr>
      <w:tr w:rsidR="00B1254C" w:rsidTr="00B1254C">
        <w:tc>
          <w:tcPr>
            <w:tcW w:w="6912" w:type="dxa"/>
          </w:tcPr>
          <w:p w:rsidR="00B1254C" w:rsidRPr="009E1054" w:rsidRDefault="00B1254C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chodby a schodiště</w:t>
            </w:r>
          </w:p>
        </w:tc>
        <w:tc>
          <w:tcPr>
            <w:tcW w:w="2299" w:type="dxa"/>
          </w:tcPr>
          <w:p w:rsidR="00B1254C" w:rsidRPr="00107F1A" w:rsidRDefault="00B1254C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B1254C" w:rsidTr="00B1254C">
        <w:tc>
          <w:tcPr>
            <w:tcW w:w="6912" w:type="dxa"/>
          </w:tcPr>
          <w:p w:rsidR="00B1254C" w:rsidRPr="009E1054" w:rsidRDefault="00B1254C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</w:t>
            </w:r>
            <w:r w:rsidR="00E147C4">
              <w:rPr>
                <w:rFonts w:asciiTheme="minorHAnsi" w:hAnsiTheme="minorHAnsi" w:cstheme="minorHAnsi"/>
                <w:b w:val="0"/>
                <w:sz w:val="22"/>
                <w:szCs w:val="22"/>
              </w:rPr>
              <w:t>iální zařízení</w:t>
            </w:r>
          </w:p>
        </w:tc>
        <w:tc>
          <w:tcPr>
            <w:tcW w:w="2299" w:type="dxa"/>
          </w:tcPr>
          <w:p w:rsidR="00B1254C" w:rsidRPr="009E1054" w:rsidRDefault="00B1254C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B1254C" w:rsidTr="00B1254C">
        <w:tc>
          <w:tcPr>
            <w:tcW w:w="6912" w:type="dxa"/>
          </w:tcPr>
          <w:p w:rsidR="00B1254C" w:rsidRDefault="00B1254C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kanceláře</w:t>
            </w:r>
          </w:p>
        </w:tc>
        <w:tc>
          <w:tcPr>
            <w:tcW w:w="2299" w:type="dxa"/>
          </w:tcPr>
          <w:p w:rsidR="00B1254C" w:rsidRDefault="00B1254C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B1254C" w:rsidTr="00B1254C">
        <w:tc>
          <w:tcPr>
            <w:tcW w:w="6912" w:type="dxa"/>
          </w:tcPr>
          <w:p w:rsidR="00B1254C" w:rsidRDefault="000A1C55" w:rsidP="000A1C55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okna*</w:t>
            </w:r>
          </w:p>
        </w:tc>
        <w:tc>
          <w:tcPr>
            <w:tcW w:w="2299" w:type="dxa"/>
          </w:tcPr>
          <w:p w:rsidR="00B1254C" w:rsidRDefault="00B1254C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26,00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B1254C" w:rsidRPr="00146282" w:rsidRDefault="00B1254C" w:rsidP="001462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E7CE8" w:rsidTr="00B1254C">
        <w:tc>
          <w:tcPr>
            <w:tcW w:w="9211" w:type="dxa"/>
          </w:tcPr>
          <w:p w:rsidR="003E7CE8" w:rsidRPr="009E1054" w:rsidRDefault="003E7CE8" w:rsidP="00FB6236">
            <w:pPr>
              <w:pStyle w:val="Nadpis2"/>
            </w:pPr>
            <w:r>
              <w:t>Těžká údržba trolejbusů</w:t>
            </w:r>
            <w:r w:rsidR="00FA5B2F">
              <w:t xml:space="preserve"> a denní ošetření</w:t>
            </w:r>
          </w:p>
        </w:tc>
      </w:tr>
    </w:tbl>
    <w:p w:rsidR="00E147C4" w:rsidRDefault="00E147C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0A1C55" w:rsidTr="001336B1">
        <w:tc>
          <w:tcPr>
            <w:tcW w:w="9211" w:type="dxa"/>
            <w:gridSpan w:val="2"/>
          </w:tcPr>
          <w:p w:rsidR="000A1C55" w:rsidRPr="000A1C55" w:rsidRDefault="000A1C55" w:rsidP="000A1C55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0A1C55">
              <w:rPr>
                <w:rFonts w:asciiTheme="minorHAnsi" w:hAnsiTheme="minorHAnsi" w:cstheme="minorHAnsi"/>
                <w:sz w:val="22"/>
                <w:szCs w:val="22"/>
              </w:rPr>
              <w:t>Východní část</w:t>
            </w:r>
          </w:p>
        </w:tc>
      </w:tr>
      <w:tr w:rsidR="003E7CE8" w:rsidTr="00B1254C">
        <w:tc>
          <w:tcPr>
            <w:tcW w:w="6912" w:type="dxa"/>
          </w:tcPr>
          <w:p w:rsidR="003E7CE8" w:rsidRPr="009E1054" w:rsidRDefault="003E7CE8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místnost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zavažečů</w:t>
            </w:r>
            <w:proofErr w:type="spellEnd"/>
          </w:p>
        </w:tc>
        <w:tc>
          <w:tcPr>
            <w:tcW w:w="2299" w:type="dxa"/>
          </w:tcPr>
          <w:p w:rsidR="003E7CE8" w:rsidRPr="00107F1A" w:rsidRDefault="003E7CE8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29,00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3E7CE8" w:rsidTr="00B1254C">
        <w:tc>
          <w:tcPr>
            <w:tcW w:w="6912" w:type="dxa"/>
          </w:tcPr>
          <w:p w:rsidR="003E7CE8" w:rsidRPr="009E1054" w:rsidRDefault="000A1C55" w:rsidP="003E7CE8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chodby a schodiště</w:t>
            </w:r>
          </w:p>
        </w:tc>
        <w:tc>
          <w:tcPr>
            <w:tcW w:w="2299" w:type="dxa"/>
          </w:tcPr>
          <w:p w:rsidR="003E7CE8" w:rsidRPr="009E1054" w:rsidRDefault="000A1C55" w:rsidP="001B521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  <w:r w:rsidR="003E7CE8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3E7CE8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3E7CE8" w:rsidTr="00B1254C">
        <w:tc>
          <w:tcPr>
            <w:tcW w:w="6912" w:type="dxa"/>
          </w:tcPr>
          <w:p w:rsidR="003E7CE8" w:rsidRPr="009E1054" w:rsidRDefault="00FA5B2F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</w:t>
            </w:r>
          </w:p>
        </w:tc>
        <w:tc>
          <w:tcPr>
            <w:tcW w:w="2299" w:type="dxa"/>
          </w:tcPr>
          <w:p w:rsidR="003E7CE8" w:rsidRPr="009E1054" w:rsidRDefault="00FA5B2F" w:rsidP="000A1C55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3E7CE8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3E7CE8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3E7CE8" w:rsidTr="00B1254C">
        <w:tc>
          <w:tcPr>
            <w:tcW w:w="6912" w:type="dxa"/>
          </w:tcPr>
          <w:p w:rsidR="003E7CE8" w:rsidRPr="009E1054" w:rsidRDefault="000A1C55" w:rsidP="001C615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FA5B2F">
              <w:rPr>
                <w:rFonts w:asciiTheme="minorHAnsi" w:hAnsiTheme="minorHAnsi" w:cstheme="minorHAnsi"/>
                <w:b w:val="0"/>
                <w:sz w:val="22"/>
                <w:szCs w:val="22"/>
              </w:rPr>
              <w:t>ancelář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1C6152">
              <w:rPr>
                <w:rFonts w:asciiTheme="minorHAnsi" w:hAnsiTheme="minorHAnsi" w:cstheme="minorHAnsi"/>
                <w:b w:val="0"/>
                <w:sz w:val="22"/>
                <w:szCs w:val="22"/>
              </w:rPr>
              <w:t>/z toho učebna autoškoly</w:t>
            </w:r>
          </w:p>
        </w:tc>
        <w:tc>
          <w:tcPr>
            <w:tcW w:w="2299" w:type="dxa"/>
          </w:tcPr>
          <w:p w:rsidR="003E7CE8" w:rsidRPr="009E1054" w:rsidRDefault="009F7ED4" w:rsidP="001B521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3E7CE8">
              <w:rPr>
                <w:rFonts w:asciiTheme="minorHAnsi" w:hAnsiTheme="minorHAnsi" w:cstheme="minorHAnsi"/>
                <w:b w:val="0"/>
                <w:sz w:val="22"/>
                <w:szCs w:val="22"/>
              </w:rPr>
              <w:t>,00</w:t>
            </w:r>
            <w:r w:rsidR="001C6152">
              <w:rPr>
                <w:rFonts w:asciiTheme="minorHAnsi" w:hAnsiTheme="minorHAnsi" w:cstheme="minorHAnsi"/>
                <w:b w:val="0"/>
                <w:sz w:val="22"/>
                <w:szCs w:val="22"/>
              </w:rPr>
              <w:t>/110</w:t>
            </w:r>
            <w:r w:rsidR="003E7CE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</w:t>
            </w:r>
            <w:r w:rsidR="003E7CE8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A5B2F" w:rsidTr="00B1254C">
        <w:tc>
          <w:tcPr>
            <w:tcW w:w="6912" w:type="dxa"/>
          </w:tcPr>
          <w:p w:rsidR="00FA5B2F" w:rsidRDefault="00FA5B2F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šatna</w:t>
            </w:r>
          </w:p>
        </w:tc>
        <w:tc>
          <w:tcPr>
            <w:tcW w:w="2299" w:type="dxa"/>
          </w:tcPr>
          <w:p w:rsidR="00FA5B2F" w:rsidRDefault="00FA5B2F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79,00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A5B2F" w:rsidTr="00B1254C">
        <w:tc>
          <w:tcPr>
            <w:tcW w:w="6912" w:type="dxa"/>
          </w:tcPr>
          <w:p w:rsidR="00FA5B2F" w:rsidRDefault="00FA5B2F" w:rsidP="00B1254C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</w:t>
            </w:r>
          </w:p>
        </w:tc>
        <w:tc>
          <w:tcPr>
            <w:tcW w:w="2299" w:type="dxa"/>
          </w:tcPr>
          <w:p w:rsidR="00FA5B2F" w:rsidRDefault="00FA5B2F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A5B2F" w:rsidTr="00B1254C">
        <w:tc>
          <w:tcPr>
            <w:tcW w:w="6912" w:type="dxa"/>
          </w:tcPr>
          <w:p w:rsidR="00FA5B2F" w:rsidRDefault="000A1C55" w:rsidP="000A1C55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okna*  </w:t>
            </w:r>
          </w:p>
        </w:tc>
        <w:tc>
          <w:tcPr>
            <w:tcW w:w="2299" w:type="dxa"/>
          </w:tcPr>
          <w:p w:rsidR="00FA5B2F" w:rsidRDefault="000A1C55" w:rsidP="00B1254C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90</w:t>
            </w:r>
            <w:r w:rsidR="00FA5B2F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FA5B2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146282" w:rsidRPr="00146282" w:rsidRDefault="00146282" w:rsidP="001462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0A1C55" w:rsidTr="007E79BB">
        <w:tc>
          <w:tcPr>
            <w:tcW w:w="9211" w:type="dxa"/>
            <w:gridSpan w:val="2"/>
          </w:tcPr>
          <w:p w:rsidR="000A1C55" w:rsidRPr="000A1C55" w:rsidRDefault="000A1C55" w:rsidP="007E79BB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Haly údržby</w:t>
            </w:r>
          </w:p>
        </w:tc>
      </w:tr>
      <w:tr w:rsidR="000A1C55" w:rsidTr="007E79BB">
        <w:tc>
          <w:tcPr>
            <w:tcW w:w="6912" w:type="dxa"/>
          </w:tcPr>
          <w:p w:rsidR="000A1C55" w:rsidRPr="009E1054" w:rsidRDefault="000A1C55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kanceláře</w:t>
            </w:r>
          </w:p>
        </w:tc>
        <w:tc>
          <w:tcPr>
            <w:tcW w:w="2299" w:type="dxa"/>
          </w:tcPr>
          <w:p w:rsidR="000A1C55" w:rsidRPr="00107F1A" w:rsidRDefault="001B521B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8,00 m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0A1C55" w:rsidTr="007E79BB">
        <w:tc>
          <w:tcPr>
            <w:tcW w:w="6912" w:type="dxa"/>
          </w:tcPr>
          <w:p w:rsidR="000A1C55" w:rsidRPr="009E1054" w:rsidRDefault="001B521B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šatna</w:t>
            </w:r>
          </w:p>
        </w:tc>
        <w:tc>
          <w:tcPr>
            <w:tcW w:w="2299" w:type="dxa"/>
          </w:tcPr>
          <w:p w:rsidR="000A1C55" w:rsidRPr="009E1054" w:rsidRDefault="001B521B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110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0A1C55" w:rsidTr="007E79BB">
        <w:tc>
          <w:tcPr>
            <w:tcW w:w="6912" w:type="dxa"/>
          </w:tcPr>
          <w:p w:rsidR="000A1C55" w:rsidRPr="009E1054" w:rsidRDefault="000A1C55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</w:t>
            </w:r>
          </w:p>
        </w:tc>
        <w:tc>
          <w:tcPr>
            <w:tcW w:w="2299" w:type="dxa"/>
          </w:tcPr>
          <w:p w:rsidR="000A1C55" w:rsidRPr="009E1054" w:rsidRDefault="001B521B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34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0A1C55" w:rsidTr="007E79BB">
        <w:tc>
          <w:tcPr>
            <w:tcW w:w="6912" w:type="dxa"/>
          </w:tcPr>
          <w:p w:rsidR="000A1C55" w:rsidRDefault="000A1C55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okna*  </w:t>
            </w:r>
          </w:p>
        </w:tc>
        <w:tc>
          <w:tcPr>
            <w:tcW w:w="2299" w:type="dxa"/>
          </w:tcPr>
          <w:p w:rsidR="000A1C55" w:rsidRDefault="001B521B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27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0A1C5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146282" w:rsidRPr="00146282" w:rsidRDefault="00146282" w:rsidP="001462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1B521B" w:rsidTr="007E79BB">
        <w:tc>
          <w:tcPr>
            <w:tcW w:w="9211" w:type="dxa"/>
            <w:gridSpan w:val="2"/>
          </w:tcPr>
          <w:p w:rsidR="001B521B" w:rsidRPr="000A1C55" w:rsidRDefault="001B521B" w:rsidP="007E79BB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Západ</w:t>
            </w:r>
            <w:r w:rsidRPr="000A1C55">
              <w:rPr>
                <w:rFonts w:asciiTheme="minorHAnsi" w:hAnsiTheme="minorHAnsi" w:cstheme="minorHAnsi"/>
                <w:sz w:val="22"/>
                <w:szCs w:val="22"/>
              </w:rPr>
              <w:t>ní část</w:t>
            </w:r>
          </w:p>
        </w:tc>
      </w:tr>
      <w:tr w:rsidR="001B521B" w:rsidTr="007E79BB">
        <w:tc>
          <w:tcPr>
            <w:tcW w:w="6912" w:type="dxa"/>
          </w:tcPr>
          <w:p w:rsidR="001B521B" w:rsidRPr="009E1054" w:rsidRDefault="009F7ED4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grafické oddělení</w:t>
            </w:r>
          </w:p>
        </w:tc>
        <w:tc>
          <w:tcPr>
            <w:tcW w:w="2299" w:type="dxa"/>
          </w:tcPr>
          <w:p w:rsidR="001B521B" w:rsidRPr="00107F1A" w:rsidRDefault="009F7ED4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68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1B521B" w:rsidTr="007E79BB">
        <w:tc>
          <w:tcPr>
            <w:tcW w:w="6912" w:type="dxa"/>
          </w:tcPr>
          <w:p w:rsidR="001B521B" w:rsidRPr="009E1054" w:rsidRDefault="001B521B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chodby a schodiště</w:t>
            </w:r>
          </w:p>
        </w:tc>
        <w:tc>
          <w:tcPr>
            <w:tcW w:w="2299" w:type="dxa"/>
          </w:tcPr>
          <w:p w:rsidR="001B521B" w:rsidRPr="009E1054" w:rsidRDefault="009F7ED4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119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1B521B" w:rsidTr="007E79BB">
        <w:tc>
          <w:tcPr>
            <w:tcW w:w="6912" w:type="dxa"/>
          </w:tcPr>
          <w:p w:rsidR="001B521B" w:rsidRPr="009E1054" w:rsidRDefault="001B521B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</w:t>
            </w:r>
          </w:p>
        </w:tc>
        <w:tc>
          <w:tcPr>
            <w:tcW w:w="2299" w:type="dxa"/>
          </w:tcPr>
          <w:p w:rsidR="001B521B" w:rsidRPr="009E1054" w:rsidRDefault="00FC4AEA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31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1B521B" w:rsidTr="007E79BB">
        <w:tc>
          <w:tcPr>
            <w:tcW w:w="6912" w:type="dxa"/>
          </w:tcPr>
          <w:p w:rsidR="001B521B" w:rsidRPr="009E1054" w:rsidRDefault="001B521B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kanceláře </w:t>
            </w:r>
          </w:p>
        </w:tc>
        <w:tc>
          <w:tcPr>
            <w:tcW w:w="2299" w:type="dxa"/>
          </w:tcPr>
          <w:p w:rsidR="001B521B" w:rsidRPr="009E1054" w:rsidRDefault="009F7ED4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100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1B521B" w:rsidTr="007E79BB">
        <w:tc>
          <w:tcPr>
            <w:tcW w:w="6912" w:type="dxa"/>
          </w:tcPr>
          <w:p w:rsidR="001B521B" w:rsidRDefault="009F7ED4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zasedací místnost (koberec)</w:t>
            </w:r>
          </w:p>
        </w:tc>
        <w:tc>
          <w:tcPr>
            <w:tcW w:w="2299" w:type="dxa"/>
          </w:tcPr>
          <w:p w:rsidR="001B521B" w:rsidRDefault="00FC4AEA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45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1B521B" w:rsidTr="007E79BB">
        <w:tc>
          <w:tcPr>
            <w:tcW w:w="6912" w:type="dxa"/>
          </w:tcPr>
          <w:p w:rsidR="001B521B" w:rsidRDefault="001B521B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okna*  </w:t>
            </w:r>
          </w:p>
        </w:tc>
        <w:tc>
          <w:tcPr>
            <w:tcW w:w="2299" w:type="dxa"/>
          </w:tcPr>
          <w:p w:rsidR="001B521B" w:rsidRDefault="00FC4AEA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98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1B52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1E1121" w:rsidRDefault="001E1121" w:rsidP="001E112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AEA" w:rsidTr="007E79BB">
        <w:tc>
          <w:tcPr>
            <w:tcW w:w="9211" w:type="dxa"/>
          </w:tcPr>
          <w:p w:rsidR="00FC4AEA" w:rsidRPr="009E1054" w:rsidRDefault="00FC4AEA" w:rsidP="00FB6236">
            <w:pPr>
              <w:pStyle w:val="Nadpis2"/>
            </w:pPr>
            <w:r>
              <w:t>Hala povrchových úprav a mycí linka</w:t>
            </w:r>
          </w:p>
        </w:tc>
      </w:tr>
    </w:tbl>
    <w:p w:rsidR="00FC4AEA" w:rsidRDefault="00FC4AEA" w:rsidP="00FC4A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FC4AEA" w:rsidTr="007E79BB">
        <w:tc>
          <w:tcPr>
            <w:tcW w:w="6912" w:type="dxa"/>
          </w:tcPr>
          <w:p w:rsidR="00FC4AEA" w:rsidRPr="009E1054" w:rsidRDefault="00FC4AEA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kanceláře </w:t>
            </w:r>
          </w:p>
        </w:tc>
        <w:tc>
          <w:tcPr>
            <w:tcW w:w="2299" w:type="dxa"/>
          </w:tcPr>
          <w:p w:rsidR="00FC4AEA" w:rsidRPr="009E1054" w:rsidRDefault="00FC4AEA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C4AEA" w:rsidTr="007E79BB">
        <w:tc>
          <w:tcPr>
            <w:tcW w:w="6912" w:type="dxa"/>
          </w:tcPr>
          <w:p w:rsidR="00FC4AEA" w:rsidRDefault="00FC4AEA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šatna</w:t>
            </w:r>
          </w:p>
        </w:tc>
        <w:tc>
          <w:tcPr>
            <w:tcW w:w="2299" w:type="dxa"/>
          </w:tcPr>
          <w:p w:rsidR="00FC4AEA" w:rsidRDefault="00FC4AEA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C4AEA" w:rsidTr="007E79BB">
        <w:tc>
          <w:tcPr>
            <w:tcW w:w="6912" w:type="dxa"/>
          </w:tcPr>
          <w:p w:rsidR="00FC4AEA" w:rsidRDefault="00FC4AEA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</w:t>
            </w:r>
          </w:p>
        </w:tc>
        <w:tc>
          <w:tcPr>
            <w:tcW w:w="2299" w:type="dxa"/>
          </w:tcPr>
          <w:p w:rsidR="00FC4AEA" w:rsidRDefault="00FC4AEA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14,00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C4AEA" w:rsidTr="007E79BB">
        <w:tc>
          <w:tcPr>
            <w:tcW w:w="6912" w:type="dxa"/>
          </w:tcPr>
          <w:p w:rsidR="00FC4AEA" w:rsidRDefault="00FC4AEA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okna*  </w:t>
            </w:r>
          </w:p>
        </w:tc>
        <w:tc>
          <w:tcPr>
            <w:tcW w:w="2299" w:type="dxa"/>
          </w:tcPr>
          <w:p w:rsidR="00FC4AEA" w:rsidRDefault="00FC4AEA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94562C" w:rsidRDefault="0094562C"/>
    <w:p w:rsidR="0094562C" w:rsidRDefault="009456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C4AEA" w:rsidTr="007E79BB">
        <w:tc>
          <w:tcPr>
            <w:tcW w:w="9211" w:type="dxa"/>
          </w:tcPr>
          <w:p w:rsidR="00FC4AEA" w:rsidRPr="009E1054" w:rsidRDefault="00FC4AEA" w:rsidP="00FB6236">
            <w:pPr>
              <w:pStyle w:val="Nadpis2"/>
            </w:pPr>
            <w:r>
              <w:t xml:space="preserve">Zákaznické centrum a předprodej </w:t>
            </w:r>
          </w:p>
        </w:tc>
      </w:tr>
    </w:tbl>
    <w:p w:rsidR="0094562C" w:rsidRDefault="0094562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FC4AEA" w:rsidTr="007E79BB">
        <w:tc>
          <w:tcPr>
            <w:tcW w:w="9211" w:type="dxa"/>
            <w:gridSpan w:val="2"/>
          </w:tcPr>
          <w:p w:rsidR="00FC4AEA" w:rsidRPr="00A61517" w:rsidRDefault="002E037D" w:rsidP="007E79BB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Zákaznické centrum Pernerova ul.</w:t>
            </w:r>
          </w:p>
        </w:tc>
      </w:tr>
      <w:tr w:rsidR="00FC4AEA" w:rsidTr="007E79BB">
        <w:tc>
          <w:tcPr>
            <w:tcW w:w="6912" w:type="dxa"/>
          </w:tcPr>
          <w:p w:rsidR="00FC4AEA" w:rsidRPr="009E1054" w:rsidRDefault="002E037D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přepážky a kanceláře</w:t>
            </w:r>
          </w:p>
        </w:tc>
        <w:tc>
          <w:tcPr>
            <w:tcW w:w="2299" w:type="dxa"/>
          </w:tcPr>
          <w:p w:rsidR="00FC4AEA" w:rsidRPr="00107F1A" w:rsidRDefault="00FC4AEA" w:rsidP="002E037D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B2142D">
              <w:rPr>
                <w:rFonts w:asciiTheme="minorHAnsi" w:hAnsiTheme="minorHAnsi" w:cstheme="minorHAnsi"/>
                <w:b w:val="0"/>
                <w:sz w:val="22"/>
                <w:szCs w:val="22"/>
              </w:rPr>
              <w:t>81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C4AEA" w:rsidTr="007E79BB">
        <w:tc>
          <w:tcPr>
            <w:tcW w:w="6912" w:type="dxa"/>
          </w:tcPr>
          <w:p w:rsidR="00FC4AEA" w:rsidRDefault="00B2142D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kanceláře (koberec)</w:t>
            </w:r>
          </w:p>
        </w:tc>
        <w:tc>
          <w:tcPr>
            <w:tcW w:w="2299" w:type="dxa"/>
          </w:tcPr>
          <w:p w:rsidR="00FC4AEA" w:rsidRDefault="00B2142D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C4AEA" w:rsidTr="007E79BB">
        <w:tc>
          <w:tcPr>
            <w:tcW w:w="6912" w:type="dxa"/>
          </w:tcPr>
          <w:p w:rsidR="00FC4AEA" w:rsidRPr="009E1054" w:rsidRDefault="00FC4AEA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</w:t>
            </w:r>
            <w:r w:rsidR="00B2142D">
              <w:rPr>
                <w:rFonts w:asciiTheme="minorHAnsi" w:hAnsiTheme="minorHAnsi" w:cstheme="minorHAnsi"/>
                <w:b w:val="0"/>
                <w:sz w:val="22"/>
                <w:szCs w:val="22"/>
              </w:rPr>
              <w:t>iální zařízení</w:t>
            </w:r>
          </w:p>
        </w:tc>
        <w:tc>
          <w:tcPr>
            <w:tcW w:w="2299" w:type="dxa"/>
          </w:tcPr>
          <w:p w:rsidR="00FC4AEA" w:rsidRPr="009E1054" w:rsidRDefault="00B2142D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C4AEA" w:rsidTr="007E79BB">
        <w:tc>
          <w:tcPr>
            <w:tcW w:w="6912" w:type="dxa"/>
          </w:tcPr>
          <w:p w:rsidR="00FC4AEA" w:rsidRDefault="00B2142D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prosklené dveře a přepážky*</w:t>
            </w:r>
          </w:p>
        </w:tc>
        <w:tc>
          <w:tcPr>
            <w:tcW w:w="2299" w:type="dxa"/>
          </w:tcPr>
          <w:p w:rsidR="00FC4AEA" w:rsidRDefault="00B2142D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</w:rPr>
              <w:t>3,00 m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C4AEA" w:rsidTr="007E79BB">
        <w:tc>
          <w:tcPr>
            <w:tcW w:w="6912" w:type="dxa"/>
          </w:tcPr>
          <w:p w:rsidR="00FC4AEA" w:rsidRDefault="00FC4AEA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okna*</w:t>
            </w:r>
          </w:p>
        </w:tc>
        <w:tc>
          <w:tcPr>
            <w:tcW w:w="2299" w:type="dxa"/>
          </w:tcPr>
          <w:p w:rsidR="00FC4AEA" w:rsidRDefault="00B2142D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88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</w:rPr>
              <w:t>,00 m</w:t>
            </w:r>
            <w:r w:rsidR="00FC4AEA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B2142D" w:rsidRDefault="00B2142D" w:rsidP="00146282">
      <w:pPr>
        <w:pStyle w:val="Nadpis1"/>
        <w:numPr>
          <w:ilvl w:val="0"/>
          <w:numId w:val="0"/>
        </w:numPr>
        <w:ind w:left="357" w:hanging="357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B2142D" w:rsidTr="007E79BB">
        <w:tc>
          <w:tcPr>
            <w:tcW w:w="9211" w:type="dxa"/>
            <w:gridSpan w:val="2"/>
          </w:tcPr>
          <w:p w:rsidR="00B2142D" w:rsidRPr="00A61517" w:rsidRDefault="00B2142D" w:rsidP="007E79BB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Předprodej jízdenek budova ČD</w:t>
            </w:r>
          </w:p>
        </w:tc>
      </w:tr>
      <w:tr w:rsidR="00B2142D" w:rsidTr="007E79BB">
        <w:tc>
          <w:tcPr>
            <w:tcW w:w="6912" w:type="dxa"/>
          </w:tcPr>
          <w:p w:rsidR="00B2142D" w:rsidRPr="009E1054" w:rsidRDefault="00B2142D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přepážky a kanceláře</w:t>
            </w:r>
          </w:p>
        </w:tc>
        <w:tc>
          <w:tcPr>
            <w:tcW w:w="2299" w:type="dxa"/>
          </w:tcPr>
          <w:p w:rsidR="00B2142D" w:rsidRPr="00107F1A" w:rsidRDefault="00B2142D" w:rsidP="00B2142D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B2142D" w:rsidTr="007E79BB">
        <w:tc>
          <w:tcPr>
            <w:tcW w:w="6912" w:type="dxa"/>
          </w:tcPr>
          <w:p w:rsidR="00B2142D" w:rsidRPr="009E1054" w:rsidRDefault="00B2142D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sociální zařízení</w:t>
            </w:r>
          </w:p>
        </w:tc>
        <w:tc>
          <w:tcPr>
            <w:tcW w:w="2299" w:type="dxa"/>
          </w:tcPr>
          <w:p w:rsidR="00B2142D" w:rsidRPr="009E1054" w:rsidRDefault="00B2142D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B2142D" w:rsidTr="007E79BB">
        <w:tc>
          <w:tcPr>
            <w:tcW w:w="6912" w:type="dxa"/>
          </w:tcPr>
          <w:p w:rsidR="00B2142D" w:rsidRDefault="00B2142D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prosklené dveře a přepážky*</w:t>
            </w:r>
          </w:p>
        </w:tc>
        <w:tc>
          <w:tcPr>
            <w:tcW w:w="2299" w:type="dxa"/>
          </w:tcPr>
          <w:p w:rsidR="00B2142D" w:rsidRDefault="00B2142D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B2142D" w:rsidTr="007E79BB">
        <w:tc>
          <w:tcPr>
            <w:tcW w:w="6912" w:type="dxa"/>
          </w:tcPr>
          <w:p w:rsidR="00B2142D" w:rsidRDefault="00B2142D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okna*</w:t>
            </w:r>
          </w:p>
        </w:tc>
        <w:tc>
          <w:tcPr>
            <w:tcW w:w="2299" w:type="dxa"/>
          </w:tcPr>
          <w:p w:rsidR="00B2142D" w:rsidRDefault="00B2142D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88,00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B2142D" w:rsidRDefault="00B2142D" w:rsidP="00146282">
      <w:pPr>
        <w:pStyle w:val="Nadpis1"/>
        <w:numPr>
          <w:ilvl w:val="0"/>
          <w:numId w:val="0"/>
        </w:numPr>
        <w:ind w:left="357" w:hanging="357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2142D" w:rsidTr="007E79BB">
        <w:tc>
          <w:tcPr>
            <w:tcW w:w="9211" w:type="dxa"/>
          </w:tcPr>
          <w:p w:rsidR="00B2142D" w:rsidRPr="009E1054" w:rsidRDefault="00B2142D" w:rsidP="00FB6236">
            <w:pPr>
              <w:pStyle w:val="Nadpis2"/>
            </w:pPr>
            <w:r>
              <w:t xml:space="preserve">Sociální zázemí řidičů MHD </w:t>
            </w:r>
          </w:p>
        </w:tc>
      </w:tr>
    </w:tbl>
    <w:p w:rsidR="00B2142D" w:rsidRDefault="00B2142D" w:rsidP="00146282">
      <w:pPr>
        <w:pStyle w:val="Nadpis1"/>
        <w:numPr>
          <w:ilvl w:val="0"/>
          <w:numId w:val="0"/>
        </w:numPr>
        <w:ind w:left="357" w:hanging="357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299"/>
      </w:tblGrid>
      <w:tr w:rsidR="006703A9" w:rsidTr="007E79BB">
        <w:tc>
          <w:tcPr>
            <w:tcW w:w="6912" w:type="dxa"/>
          </w:tcPr>
          <w:p w:rsidR="006703A9" w:rsidRPr="009E1054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Jesničánky</w:t>
            </w:r>
          </w:p>
        </w:tc>
        <w:tc>
          <w:tcPr>
            <w:tcW w:w="2299" w:type="dxa"/>
          </w:tcPr>
          <w:p w:rsidR="006703A9" w:rsidRPr="009E1054" w:rsidRDefault="006703A9" w:rsidP="006703A9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Pardubičky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Polabiny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Sluneční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Židov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Rosice nad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labem</w:t>
            </w:r>
            <w:proofErr w:type="spellEnd"/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Závodu míru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Dubina sever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Dubina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Ohrazenice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Cihelna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Nám. Jana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Pernera</w:t>
            </w:r>
            <w:proofErr w:type="spellEnd"/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Dražkovice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6703A9" w:rsidTr="007E79BB">
        <w:tc>
          <w:tcPr>
            <w:tcW w:w="6912" w:type="dxa"/>
          </w:tcPr>
          <w:p w:rsidR="006703A9" w:rsidRDefault="006703A9" w:rsidP="007E79BB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Zámeček</w:t>
            </w:r>
          </w:p>
        </w:tc>
        <w:tc>
          <w:tcPr>
            <w:tcW w:w="2299" w:type="dxa"/>
          </w:tcPr>
          <w:p w:rsidR="006703A9" w:rsidRDefault="006703A9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FB6236" w:rsidTr="007E79BB">
        <w:tc>
          <w:tcPr>
            <w:tcW w:w="6912" w:type="dxa"/>
          </w:tcPr>
          <w:p w:rsidR="00FB6236" w:rsidRDefault="00FB6236" w:rsidP="001C6152">
            <w:pPr>
              <w:pStyle w:val="Nadpis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okna* (celková </w:t>
            </w:r>
            <w:r w:rsidR="001C6152">
              <w:rPr>
                <w:rFonts w:asciiTheme="minorHAnsi" w:hAnsiTheme="minorHAnsi" w:cstheme="minorHAnsi"/>
                <w:b w:val="0"/>
                <w:sz w:val="22"/>
                <w:szCs w:val="22"/>
              </w:rPr>
              <w:t>plocha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299" w:type="dxa"/>
          </w:tcPr>
          <w:p w:rsidR="00FB6236" w:rsidRDefault="00FB6236" w:rsidP="007E79BB">
            <w:pPr>
              <w:pStyle w:val="Nadpis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12,00 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6703A9" w:rsidRDefault="006703A9" w:rsidP="006703A9"/>
    <w:p w:rsidR="001C6152" w:rsidRDefault="001C6152" w:rsidP="001C6152">
      <w:pPr>
        <w:rPr>
          <w:rFonts w:asciiTheme="minorHAnsi" w:hAnsiTheme="minorHAnsi" w:cstheme="minorHAnsi"/>
          <w:i/>
          <w:sz w:val="22"/>
          <w:szCs w:val="22"/>
        </w:rPr>
      </w:pPr>
      <w:r w:rsidRPr="001C6152">
        <w:rPr>
          <w:rFonts w:asciiTheme="minorHAnsi" w:hAnsiTheme="minorHAnsi" w:cstheme="minorHAnsi"/>
          <w:i/>
          <w:sz w:val="22"/>
          <w:szCs w:val="22"/>
        </w:rPr>
        <w:t>* oboustranná plocha</w:t>
      </w:r>
    </w:p>
    <w:p w:rsidR="001C6152" w:rsidRDefault="001C6152" w:rsidP="001C6152">
      <w:pPr>
        <w:rPr>
          <w:rFonts w:asciiTheme="minorHAnsi" w:hAnsiTheme="minorHAnsi" w:cstheme="minorHAnsi"/>
          <w:i/>
          <w:sz w:val="22"/>
          <w:szCs w:val="22"/>
        </w:rPr>
      </w:pPr>
    </w:p>
    <w:p w:rsidR="00B2142D" w:rsidRPr="00583503" w:rsidRDefault="00B2142D" w:rsidP="00146282">
      <w:pPr>
        <w:pStyle w:val="Nadpis1"/>
        <w:numPr>
          <w:ilvl w:val="0"/>
          <w:numId w:val="0"/>
        </w:numPr>
        <w:ind w:left="357" w:hanging="357"/>
        <w:rPr>
          <w:b w:val="0"/>
          <w:caps w:val="0"/>
        </w:rPr>
      </w:pPr>
    </w:p>
    <w:sectPr w:rsidR="00B2142D" w:rsidRPr="00583503" w:rsidSect="004B61EC">
      <w:headerReference w:type="even" r:id="rId9"/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8D" w:rsidRDefault="00531A8D">
      <w:r>
        <w:separator/>
      </w:r>
    </w:p>
  </w:endnote>
  <w:endnote w:type="continuationSeparator" w:id="0">
    <w:p w:rsidR="00531A8D" w:rsidRDefault="0053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4C" w:rsidRDefault="00B1254C" w:rsidP="004B61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54C" w:rsidRDefault="00B125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4C" w:rsidRDefault="00B1254C" w:rsidP="004B61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19DC">
      <w:rPr>
        <w:rStyle w:val="slostrnky"/>
        <w:noProof/>
      </w:rPr>
      <w:t>2</w:t>
    </w:r>
    <w:r>
      <w:rPr>
        <w:rStyle w:val="slostrnky"/>
      </w:rPr>
      <w:fldChar w:fldCharType="end"/>
    </w:r>
  </w:p>
  <w:p w:rsidR="00B1254C" w:rsidRDefault="00B125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8D" w:rsidRDefault="00531A8D">
      <w:r>
        <w:separator/>
      </w:r>
    </w:p>
  </w:footnote>
  <w:footnote w:type="continuationSeparator" w:id="0">
    <w:p w:rsidR="00531A8D" w:rsidRDefault="0053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4C" w:rsidRDefault="00B125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54C" w:rsidRDefault="00B125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2F"/>
    <w:multiLevelType w:val="hybridMultilevel"/>
    <w:tmpl w:val="9AF2E1A4"/>
    <w:lvl w:ilvl="0" w:tplc="008A00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E3E"/>
    <w:multiLevelType w:val="multilevel"/>
    <w:tmpl w:val="6D00F7A6"/>
    <w:lvl w:ilvl="0">
      <w:start w:val="1"/>
      <w:numFmt w:val="decimal"/>
      <w:pStyle w:val="StylNadpis1nen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43311B"/>
    <w:multiLevelType w:val="multilevel"/>
    <w:tmpl w:val="8A4C105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40"/>
        </w:tabs>
        <w:ind w:left="540" w:hanging="37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9562F5"/>
    <w:multiLevelType w:val="hybridMultilevel"/>
    <w:tmpl w:val="80104824"/>
    <w:lvl w:ilvl="0" w:tplc="917CDB3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3E057EED"/>
    <w:multiLevelType w:val="multilevel"/>
    <w:tmpl w:val="3B3E3DD2"/>
    <w:lvl w:ilvl="0">
      <w:start w:val="1"/>
      <w:numFmt w:val="decimal"/>
      <w:pStyle w:val="StylNadpis2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E5230A3"/>
    <w:multiLevelType w:val="hybridMultilevel"/>
    <w:tmpl w:val="7360C70A"/>
    <w:lvl w:ilvl="0" w:tplc="2B781FB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CE16C1"/>
    <w:multiLevelType w:val="hybridMultilevel"/>
    <w:tmpl w:val="B37631F2"/>
    <w:lvl w:ilvl="0" w:tplc="1BFCEE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ápalík Petr Ing.">
    <w15:presenceInfo w15:providerId="AD" w15:userId="S-1-5-21-1708537768-583907252-682003330-4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E"/>
    <w:rsid w:val="00010F7A"/>
    <w:rsid w:val="00015CFE"/>
    <w:rsid w:val="00024FA9"/>
    <w:rsid w:val="00033C7E"/>
    <w:rsid w:val="00046C59"/>
    <w:rsid w:val="0004795D"/>
    <w:rsid w:val="0007060B"/>
    <w:rsid w:val="00077FE7"/>
    <w:rsid w:val="0009169D"/>
    <w:rsid w:val="000A1C55"/>
    <w:rsid w:val="000A34A1"/>
    <w:rsid w:val="000A522A"/>
    <w:rsid w:val="000B6B9B"/>
    <w:rsid w:val="00104A95"/>
    <w:rsid w:val="00104DF7"/>
    <w:rsid w:val="00107F1A"/>
    <w:rsid w:val="00113A82"/>
    <w:rsid w:val="001205A3"/>
    <w:rsid w:val="00130A51"/>
    <w:rsid w:val="00141F10"/>
    <w:rsid w:val="00146282"/>
    <w:rsid w:val="0015085D"/>
    <w:rsid w:val="001660DE"/>
    <w:rsid w:val="0018248A"/>
    <w:rsid w:val="0018617D"/>
    <w:rsid w:val="001903AE"/>
    <w:rsid w:val="001B521B"/>
    <w:rsid w:val="001B7D61"/>
    <w:rsid w:val="001C6152"/>
    <w:rsid w:val="001C7B7F"/>
    <w:rsid w:val="001E1121"/>
    <w:rsid w:val="001F3124"/>
    <w:rsid w:val="001F499F"/>
    <w:rsid w:val="001F5E65"/>
    <w:rsid w:val="00212C1B"/>
    <w:rsid w:val="00220940"/>
    <w:rsid w:val="00221812"/>
    <w:rsid w:val="00222BE1"/>
    <w:rsid w:val="0022649E"/>
    <w:rsid w:val="0024584F"/>
    <w:rsid w:val="0026590A"/>
    <w:rsid w:val="002704C9"/>
    <w:rsid w:val="00272E07"/>
    <w:rsid w:val="002761A4"/>
    <w:rsid w:val="002931BA"/>
    <w:rsid w:val="00294E48"/>
    <w:rsid w:val="00295D0A"/>
    <w:rsid w:val="002A09EF"/>
    <w:rsid w:val="002A1EDB"/>
    <w:rsid w:val="002B5BBB"/>
    <w:rsid w:val="002B60C5"/>
    <w:rsid w:val="002C0251"/>
    <w:rsid w:val="002D55FB"/>
    <w:rsid w:val="002E037D"/>
    <w:rsid w:val="002F0259"/>
    <w:rsid w:val="00307990"/>
    <w:rsid w:val="00310485"/>
    <w:rsid w:val="003238D6"/>
    <w:rsid w:val="00333359"/>
    <w:rsid w:val="003531B3"/>
    <w:rsid w:val="00353C98"/>
    <w:rsid w:val="00355A97"/>
    <w:rsid w:val="00356A19"/>
    <w:rsid w:val="00365649"/>
    <w:rsid w:val="00373C70"/>
    <w:rsid w:val="00395031"/>
    <w:rsid w:val="003B4066"/>
    <w:rsid w:val="003B6FEE"/>
    <w:rsid w:val="003E7CE8"/>
    <w:rsid w:val="003F26FC"/>
    <w:rsid w:val="00400BF1"/>
    <w:rsid w:val="00412877"/>
    <w:rsid w:val="00421495"/>
    <w:rsid w:val="00425BC7"/>
    <w:rsid w:val="00461BDC"/>
    <w:rsid w:val="004821C0"/>
    <w:rsid w:val="004825B0"/>
    <w:rsid w:val="00486DEC"/>
    <w:rsid w:val="004B174F"/>
    <w:rsid w:val="004B3CE5"/>
    <w:rsid w:val="004B61EC"/>
    <w:rsid w:val="004C2ECD"/>
    <w:rsid w:val="004F17E3"/>
    <w:rsid w:val="004F3A5D"/>
    <w:rsid w:val="004F4828"/>
    <w:rsid w:val="0050201C"/>
    <w:rsid w:val="005072FF"/>
    <w:rsid w:val="005154D1"/>
    <w:rsid w:val="00531A8D"/>
    <w:rsid w:val="00534B0A"/>
    <w:rsid w:val="00545A02"/>
    <w:rsid w:val="0055454C"/>
    <w:rsid w:val="00560D1A"/>
    <w:rsid w:val="00583503"/>
    <w:rsid w:val="0059440F"/>
    <w:rsid w:val="00596CDA"/>
    <w:rsid w:val="00597BB6"/>
    <w:rsid w:val="005A64FA"/>
    <w:rsid w:val="005B3422"/>
    <w:rsid w:val="005B598C"/>
    <w:rsid w:val="005C0175"/>
    <w:rsid w:val="005C2EDA"/>
    <w:rsid w:val="005E703E"/>
    <w:rsid w:val="0061018B"/>
    <w:rsid w:val="006166B0"/>
    <w:rsid w:val="00621734"/>
    <w:rsid w:val="006262C5"/>
    <w:rsid w:val="00633D7D"/>
    <w:rsid w:val="00652B32"/>
    <w:rsid w:val="00660196"/>
    <w:rsid w:val="00663B9F"/>
    <w:rsid w:val="006703A9"/>
    <w:rsid w:val="006755A0"/>
    <w:rsid w:val="0068049F"/>
    <w:rsid w:val="0069360E"/>
    <w:rsid w:val="00693781"/>
    <w:rsid w:val="00697172"/>
    <w:rsid w:val="006B4986"/>
    <w:rsid w:val="006C17F0"/>
    <w:rsid w:val="006C7437"/>
    <w:rsid w:val="006C76AF"/>
    <w:rsid w:val="006D6FA6"/>
    <w:rsid w:val="006E1765"/>
    <w:rsid w:val="006E68CE"/>
    <w:rsid w:val="007024D1"/>
    <w:rsid w:val="00702707"/>
    <w:rsid w:val="007037CC"/>
    <w:rsid w:val="0070562B"/>
    <w:rsid w:val="00727B83"/>
    <w:rsid w:val="00733BAC"/>
    <w:rsid w:val="00734B4C"/>
    <w:rsid w:val="0074402F"/>
    <w:rsid w:val="00757898"/>
    <w:rsid w:val="00760D68"/>
    <w:rsid w:val="00785184"/>
    <w:rsid w:val="00787C5D"/>
    <w:rsid w:val="0079628E"/>
    <w:rsid w:val="007A4007"/>
    <w:rsid w:val="007C1D1A"/>
    <w:rsid w:val="007C297A"/>
    <w:rsid w:val="007C4D70"/>
    <w:rsid w:val="007C6B58"/>
    <w:rsid w:val="007D6EB2"/>
    <w:rsid w:val="007E4175"/>
    <w:rsid w:val="00817E23"/>
    <w:rsid w:val="00842F4A"/>
    <w:rsid w:val="00853E85"/>
    <w:rsid w:val="0085716A"/>
    <w:rsid w:val="0086133D"/>
    <w:rsid w:val="008639AF"/>
    <w:rsid w:val="00870D6A"/>
    <w:rsid w:val="00886F5A"/>
    <w:rsid w:val="00891724"/>
    <w:rsid w:val="008A2B09"/>
    <w:rsid w:val="008B21BE"/>
    <w:rsid w:val="008B5A63"/>
    <w:rsid w:val="008D356B"/>
    <w:rsid w:val="008E350A"/>
    <w:rsid w:val="00916F33"/>
    <w:rsid w:val="00923A3D"/>
    <w:rsid w:val="0092682D"/>
    <w:rsid w:val="009364CF"/>
    <w:rsid w:val="009431FE"/>
    <w:rsid w:val="0094562C"/>
    <w:rsid w:val="00953345"/>
    <w:rsid w:val="00953F2E"/>
    <w:rsid w:val="009635B5"/>
    <w:rsid w:val="009671E8"/>
    <w:rsid w:val="00967F2E"/>
    <w:rsid w:val="009755AA"/>
    <w:rsid w:val="0098745F"/>
    <w:rsid w:val="009909F3"/>
    <w:rsid w:val="009B4089"/>
    <w:rsid w:val="009D7955"/>
    <w:rsid w:val="009E0BFD"/>
    <w:rsid w:val="009E1054"/>
    <w:rsid w:val="009F7ED4"/>
    <w:rsid w:val="00A059CE"/>
    <w:rsid w:val="00A07CD4"/>
    <w:rsid w:val="00A52717"/>
    <w:rsid w:val="00A61517"/>
    <w:rsid w:val="00A64968"/>
    <w:rsid w:val="00A70423"/>
    <w:rsid w:val="00A718AC"/>
    <w:rsid w:val="00A8428D"/>
    <w:rsid w:val="00A90817"/>
    <w:rsid w:val="00AA53EF"/>
    <w:rsid w:val="00AB239E"/>
    <w:rsid w:val="00AB51AB"/>
    <w:rsid w:val="00AE5EBC"/>
    <w:rsid w:val="00B1254C"/>
    <w:rsid w:val="00B172F5"/>
    <w:rsid w:val="00B2142D"/>
    <w:rsid w:val="00B252E0"/>
    <w:rsid w:val="00B26890"/>
    <w:rsid w:val="00B44601"/>
    <w:rsid w:val="00B44A95"/>
    <w:rsid w:val="00B465DC"/>
    <w:rsid w:val="00B6132E"/>
    <w:rsid w:val="00B700D0"/>
    <w:rsid w:val="00B73710"/>
    <w:rsid w:val="00B73B4C"/>
    <w:rsid w:val="00B84948"/>
    <w:rsid w:val="00B91408"/>
    <w:rsid w:val="00B94D32"/>
    <w:rsid w:val="00BA029C"/>
    <w:rsid w:val="00BA3A2C"/>
    <w:rsid w:val="00BB53F4"/>
    <w:rsid w:val="00BC2174"/>
    <w:rsid w:val="00BC7599"/>
    <w:rsid w:val="00BE4B40"/>
    <w:rsid w:val="00C02CE6"/>
    <w:rsid w:val="00C17FE8"/>
    <w:rsid w:val="00C3145A"/>
    <w:rsid w:val="00C329B3"/>
    <w:rsid w:val="00C50051"/>
    <w:rsid w:val="00C67C16"/>
    <w:rsid w:val="00C83978"/>
    <w:rsid w:val="00C91B5E"/>
    <w:rsid w:val="00C97737"/>
    <w:rsid w:val="00CB3A3E"/>
    <w:rsid w:val="00CB4E9B"/>
    <w:rsid w:val="00CD4290"/>
    <w:rsid w:val="00CD5CA6"/>
    <w:rsid w:val="00CE11FF"/>
    <w:rsid w:val="00CE790B"/>
    <w:rsid w:val="00CF456D"/>
    <w:rsid w:val="00D04C3E"/>
    <w:rsid w:val="00D2007E"/>
    <w:rsid w:val="00D23F87"/>
    <w:rsid w:val="00D34C39"/>
    <w:rsid w:val="00D3737E"/>
    <w:rsid w:val="00D45341"/>
    <w:rsid w:val="00D474B3"/>
    <w:rsid w:val="00D4777A"/>
    <w:rsid w:val="00D724EC"/>
    <w:rsid w:val="00D77EE2"/>
    <w:rsid w:val="00D81410"/>
    <w:rsid w:val="00D878BD"/>
    <w:rsid w:val="00DB15CB"/>
    <w:rsid w:val="00DB1F4B"/>
    <w:rsid w:val="00DB5434"/>
    <w:rsid w:val="00DE587C"/>
    <w:rsid w:val="00E062AD"/>
    <w:rsid w:val="00E12704"/>
    <w:rsid w:val="00E147C4"/>
    <w:rsid w:val="00E1634B"/>
    <w:rsid w:val="00E16792"/>
    <w:rsid w:val="00E30223"/>
    <w:rsid w:val="00E353A7"/>
    <w:rsid w:val="00E4529E"/>
    <w:rsid w:val="00E520DC"/>
    <w:rsid w:val="00E53FFE"/>
    <w:rsid w:val="00E660D2"/>
    <w:rsid w:val="00E9088F"/>
    <w:rsid w:val="00EA3AD4"/>
    <w:rsid w:val="00EB0F07"/>
    <w:rsid w:val="00EC1569"/>
    <w:rsid w:val="00EE2BCA"/>
    <w:rsid w:val="00EF3322"/>
    <w:rsid w:val="00EF63E3"/>
    <w:rsid w:val="00F24FDA"/>
    <w:rsid w:val="00F41186"/>
    <w:rsid w:val="00F6358B"/>
    <w:rsid w:val="00F8328B"/>
    <w:rsid w:val="00F92AE5"/>
    <w:rsid w:val="00F930EA"/>
    <w:rsid w:val="00F93EE7"/>
    <w:rsid w:val="00FA5B2F"/>
    <w:rsid w:val="00FB1F00"/>
    <w:rsid w:val="00FB6236"/>
    <w:rsid w:val="00FC4AEA"/>
    <w:rsid w:val="00FD41EF"/>
    <w:rsid w:val="00FE19DC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1E1121"/>
    <w:pPr>
      <w:keepNext/>
      <w:numPr>
        <w:numId w:val="5"/>
      </w:numPr>
      <w:spacing w:after="120"/>
      <w:ind w:left="357" w:hanging="357"/>
      <w:contextualSpacing/>
      <w:jc w:val="both"/>
      <w:outlineLvl w:val="0"/>
    </w:pPr>
    <w:rPr>
      <w:rFonts w:asciiTheme="minorHAnsi" w:hAnsiTheme="minorHAnsi" w:cstheme="minorHAnsi"/>
      <w:b/>
      <w:caps/>
      <w:sz w:val="22"/>
      <w:szCs w:val="22"/>
    </w:rPr>
  </w:style>
  <w:style w:type="paragraph" w:styleId="Nadpis2">
    <w:name w:val="heading 2"/>
    <w:basedOn w:val="Nadpis1"/>
    <w:next w:val="Normln"/>
    <w:qFormat/>
    <w:rsid w:val="001E1121"/>
    <w:pPr>
      <w:numPr>
        <w:ilvl w:val="1"/>
      </w:numPr>
      <w:tabs>
        <w:tab w:val="clear" w:pos="540"/>
      </w:tabs>
      <w:ind w:left="425" w:hanging="425"/>
      <w:outlineLvl w:val="1"/>
    </w:pPr>
    <w:rPr>
      <w:bCs/>
      <w:caps w:val="0"/>
    </w:rPr>
  </w:style>
  <w:style w:type="paragraph" w:styleId="Nadpis3">
    <w:name w:val="heading 3"/>
    <w:basedOn w:val="Normln"/>
    <w:next w:val="Normln"/>
    <w:qFormat/>
    <w:rsid w:val="00146282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mallCap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360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odtitul">
    <w:name w:val="Subtitle"/>
    <w:basedOn w:val="Normln"/>
    <w:qFormat/>
    <w:pPr>
      <w:jc w:val="both"/>
    </w:pPr>
    <w:rPr>
      <w:b/>
      <w:bCs/>
      <w:color w:val="000000"/>
      <w:sz w:val="24"/>
    </w:rPr>
  </w:style>
  <w:style w:type="paragraph" w:styleId="Zkladntextodsazen2">
    <w:name w:val="Body Text Indent 2"/>
    <w:basedOn w:val="Normln"/>
    <w:semiHidden/>
    <w:pPr>
      <w:ind w:left="1416" w:hanging="1416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ylNadpis1nenTun">
    <w:name w:val="Styl Nadpis 1 + není Tučné"/>
    <w:basedOn w:val="Nadpis1"/>
    <w:rsid w:val="006E68CE"/>
    <w:pPr>
      <w:numPr>
        <w:numId w:val="3"/>
      </w:numPr>
    </w:pPr>
    <w:rPr>
      <w:caps w:val="0"/>
    </w:rPr>
  </w:style>
  <w:style w:type="paragraph" w:customStyle="1" w:styleId="StylNadpis2Tun">
    <w:name w:val="Styl Nadpis 2 + Tučné"/>
    <w:basedOn w:val="Nadpis2"/>
    <w:rsid w:val="000B6B9B"/>
    <w:pPr>
      <w:numPr>
        <w:ilvl w:val="0"/>
        <w:numId w:val="4"/>
      </w:numPr>
    </w:pPr>
    <w:rPr>
      <w:b w:val="0"/>
    </w:rPr>
  </w:style>
  <w:style w:type="paragraph" w:styleId="Zpat">
    <w:name w:val="footer"/>
    <w:basedOn w:val="Normln"/>
    <w:rsid w:val="004B61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1E1121"/>
    <w:pPr>
      <w:keepNext/>
      <w:numPr>
        <w:numId w:val="5"/>
      </w:numPr>
      <w:spacing w:after="120"/>
      <w:ind w:left="357" w:hanging="357"/>
      <w:contextualSpacing/>
      <w:jc w:val="both"/>
      <w:outlineLvl w:val="0"/>
    </w:pPr>
    <w:rPr>
      <w:rFonts w:asciiTheme="minorHAnsi" w:hAnsiTheme="minorHAnsi" w:cstheme="minorHAnsi"/>
      <w:b/>
      <w:caps/>
      <w:sz w:val="22"/>
      <w:szCs w:val="22"/>
    </w:rPr>
  </w:style>
  <w:style w:type="paragraph" w:styleId="Nadpis2">
    <w:name w:val="heading 2"/>
    <w:basedOn w:val="Nadpis1"/>
    <w:next w:val="Normln"/>
    <w:qFormat/>
    <w:rsid w:val="001E1121"/>
    <w:pPr>
      <w:numPr>
        <w:ilvl w:val="1"/>
      </w:numPr>
      <w:tabs>
        <w:tab w:val="clear" w:pos="540"/>
      </w:tabs>
      <w:ind w:left="425" w:hanging="425"/>
      <w:outlineLvl w:val="1"/>
    </w:pPr>
    <w:rPr>
      <w:bCs/>
      <w:caps w:val="0"/>
    </w:rPr>
  </w:style>
  <w:style w:type="paragraph" w:styleId="Nadpis3">
    <w:name w:val="heading 3"/>
    <w:basedOn w:val="Normln"/>
    <w:next w:val="Normln"/>
    <w:qFormat/>
    <w:rsid w:val="00146282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mallCap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360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odtitul">
    <w:name w:val="Subtitle"/>
    <w:basedOn w:val="Normln"/>
    <w:qFormat/>
    <w:pPr>
      <w:jc w:val="both"/>
    </w:pPr>
    <w:rPr>
      <w:b/>
      <w:bCs/>
      <w:color w:val="000000"/>
      <w:sz w:val="24"/>
    </w:rPr>
  </w:style>
  <w:style w:type="paragraph" w:styleId="Zkladntextodsazen2">
    <w:name w:val="Body Text Indent 2"/>
    <w:basedOn w:val="Normln"/>
    <w:semiHidden/>
    <w:pPr>
      <w:ind w:left="1416" w:hanging="1416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ylNadpis1nenTun">
    <w:name w:val="Styl Nadpis 1 + není Tučné"/>
    <w:basedOn w:val="Nadpis1"/>
    <w:rsid w:val="006E68CE"/>
    <w:pPr>
      <w:numPr>
        <w:numId w:val="3"/>
      </w:numPr>
    </w:pPr>
    <w:rPr>
      <w:caps w:val="0"/>
    </w:rPr>
  </w:style>
  <w:style w:type="paragraph" w:customStyle="1" w:styleId="StylNadpis2Tun">
    <w:name w:val="Styl Nadpis 2 + Tučné"/>
    <w:basedOn w:val="Nadpis2"/>
    <w:rsid w:val="000B6B9B"/>
    <w:pPr>
      <w:numPr>
        <w:ilvl w:val="0"/>
        <w:numId w:val="4"/>
      </w:numPr>
    </w:pPr>
    <w:rPr>
      <w:b w:val="0"/>
    </w:rPr>
  </w:style>
  <w:style w:type="paragraph" w:styleId="Zpat">
    <w:name w:val="footer"/>
    <w:basedOn w:val="Normln"/>
    <w:rsid w:val="004B61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A7A0-2BB4-4CFB-A4CC-BD38DC7F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DPmP a.s.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Havel Jaroslav Ing.</dc:creator>
  <cp:keywords/>
  <cp:lastModifiedBy>Martin Slezák</cp:lastModifiedBy>
  <cp:revision>5</cp:revision>
  <cp:lastPrinted>2015-11-16T07:32:00Z</cp:lastPrinted>
  <dcterms:created xsi:type="dcterms:W3CDTF">2020-05-22T07:21:00Z</dcterms:created>
  <dcterms:modified xsi:type="dcterms:W3CDTF">2020-05-22T09:24:00Z</dcterms:modified>
</cp:coreProperties>
</file>